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83" w:rsidRDefault="00B90E49" w:rsidP="00FE60E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GUÍA</w:t>
      </w:r>
      <w:bookmarkStart w:id="0" w:name="_GoBack"/>
      <w:bookmarkEnd w:id="0"/>
      <w:r w:rsidR="00FE60EB" w:rsidRPr="00FE60EB">
        <w:rPr>
          <w:b/>
          <w:sz w:val="24"/>
          <w:u w:val="single"/>
        </w:rPr>
        <w:t xml:space="preserve"> INFORMACIÓN TÉCNICA PME</w:t>
      </w:r>
      <w:r w:rsidR="005653E6">
        <w:rPr>
          <w:b/>
          <w:sz w:val="24"/>
          <w:u w:val="single"/>
        </w:rPr>
        <w:t>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60EB" w:rsidTr="00FE60EB">
        <w:tc>
          <w:tcPr>
            <w:tcW w:w="8644" w:type="dxa"/>
          </w:tcPr>
          <w:p w:rsidR="00FE60EB" w:rsidRDefault="00FE60EB" w:rsidP="00FE60E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Nº PME:</w:t>
            </w:r>
          </w:p>
        </w:tc>
      </w:tr>
      <w:tr w:rsidR="00FE60EB" w:rsidTr="00FE60EB">
        <w:tc>
          <w:tcPr>
            <w:tcW w:w="8644" w:type="dxa"/>
          </w:tcPr>
          <w:p w:rsidR="00FE60EB" w:rsidRDefault="00FE60EB" w:rsidP="00FE60E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Institución Beneficiaria:</w:t>
            </w:r>
          </w:p>
        </w:tc>
      </w:tr>
      <w:tr w:rsidR="00FE60EB" w:rsidTr="00FE60EB">
        <w:tc>
          <w:tcPr>
            <w:tcW w:w="8644" w:type="dxa"/>
          </w:tcPr>
          <w:p w:rsidR="00FE60EB" w:rsidRDefault="00FE60EB" w:rsidP="00FE60E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Investigador Responsable:</w:t>
            </w:r>
          </w:p>
        </w:tc>
      </w:tr>
      <w:tr w:rsidR="00FE60EB" w:rsidTr="00FE60EB">
        <w:tc>
          <w:tcPr>
            <w:tcW w:w="8644" w:type="dxa"/>
          </w:tcPr>
          <w:p w:rsidR="00FE60EB" w:rsidRDefault="00FE60EB" w:rsidP="00FE60E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Unidad Ejecutora:</w:t>
            </w:r>
          </w:p>
        </w:tc>
      </w:tr>
    </w:tbl>
    <w:p w:rsidR="00FE60EB" w:rsidRDefault="00FE60EB" w:rsidP="00FE60EB">
      <w:pPr>
        <w:rPr>
          <w:b/>
          <w:sz w:val="24"/>
          <w:u w:val="single"/>
        </w:rPr>
      </w:pPr>
    </w:p>
    <w:p w:rsidR="00FE60EB" w:rsidRDefault="00FE60EB" w:rsidP="00FE60E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Presupuesto total solicitado en pesos:</w:t>
      </w:r>
    </w:p>
    <w:p w:rsidR="00FE60EB" w:rsidRDefault="00FE60EB" w:rsidP="00FE60EB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Especifícaciones</w:t>
      </w:r>
      <w:proofErr w:type="spellEnd"/>
      <w:r>
        <w:rPr>
          <w:b/>
          <w:sz w:val="24"/>
          <w:u w:val="single"/>
        </w:rPr>
        <w:t xml:space="preserve"> técnicas generales de los equipos solicitados.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8252"/>
      </w:tblGrid>
      <w:tr w:rsidR="00FE60EB" w:rsidTr="00FE60EB">
        <w:tc>
          <w:tcPr>
            <w:tcW w:w="392" w:type="dxa"/>
          </w:tcPr>
          <w:p w:rsidR="00FE60EB" w:rsidRDefault="00FE60EB" w:rsidP="00FE60EB">
            <w:pPr>
              <w:rPr>
                <w:b/>
                <w:sz w:val="24"/>
                <w:u w:val="single"/>
              </w:rPr>
            </w:pPr>
          </w:p>
        </w:tc>
        <w:tc>
          <w:tcPr>
            <w:tcW w:w="8252" w:type="dxa"/>
          </w:tcPr>
          <w:p w:rsidR="00FE60EB" w:rsidRPr="00FE60EB" w:rsidRDefault="00FE60EB" w:rsidP="00FE60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Especificación Técnica</w:t>
            </w:r>
          </w:p>
        </w:tc>
      </w:tr>
      <w:tr w:rsidR="00FE60EB" w:rsidTr="00FE60EB">
        <w:tc>
          <w:tcPr>
            <w:tcW w:w="392" w:type="dxa"/>
          </w:tcPr>
          <w:p w:rsidR="00FE60EB" w:rsidRDefault="00FE60EB" w:rsidP="00FE60E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</w:t>
            </w:r>
          </w:p>
        </w:tc>
        <w:tc>
          <w:tcPr>
            <w:tcW w:w="8252" w:type="dxa"/>
          </w:tcPr>
          <w:p w:rsidR="00FE60EB" w:rsidRDefault="00FE60EB" w:rsidP="00FE60EB">
            <w:pPr>
              <w:rPr>
                <w:b/>
                <w:sz w:val="24"/>
                <w:u w:val="single"/>
              </w:rPr>
            </w:pPr>
          </w:p>
        </w:tc>
      </w:tr>
      <w:tr w:rsidR="00FE60EB" w:rsidTr="00FE60EB">
        <w:tc>
          <w:tcPr>
            <w:tcW w:w="392" w:type="dxa"/>
          </w:tcPr>
          <w:p w:rsidR="00FE60EB" w:rsidRDefault="00FE60EB" w:rsidP="00FE60E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</w:t>
            </w:r>
          </w:p>
        </w:tc>
        <w:tc>
          <w:tcPr>
            <w:tcW w:w="8252" w:type="dxa"/>
          </w:tcPr>
          <w:p w:rsidR="00FE60EB" w:rsidRDefault="00FE60EB" w:rsidP="00FE60EB">
            <w:pPr>
              <w:rPr>
                <w:b/>
                <w:sz w:val="24"/>
                <w:u w:val="single"/>
              </w:rPr>
            </w:pPr>
          </w:p>
        </w:tc>
      </w:tr>
      <w:tr w:rsidR="00FE60EB" w:rsidTr="00FE60EB">
        <w:tc>
          <w:tcPr>
            <w:tcW w:w="392" w:type="dxa"/>
          </w:tcPr>
          <w:p w:rsidR="00FE60EB" w:rsidRDefault="00FE60EB" w:rsidP="00FE60E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3</w:t>
            </w:r>
          </w:p>
        </w:tc>
        <w:tc>
          <w:tcPr>
            <w:tcW w:w="8252" w:type="dxa"/>
          </w:tcPr>
          <w:p w:rsidR="00FE60EB" w:rsidRDefault="00FE60EB" w:rsidP="00FE60EB">
            <w:pPr>
              <w:rPr>
                <w:b/>
                <w:sz w:val="24"/>
                <w:u w:val="single"/>
              </w:rPr>
            </w:pPr>
          </w:p>
        </w:tc>
      </w:tr>
      <w:tr w:rsidR="00FE60EB" w:rsidTr="00FE60EB">
        <w:tc>
          <w:tcPr>
            <w:tcW w:w="392" w:type="dxa"/>
          </w:tcPr>
          <w:p w:rsidR="00FE60EB" w:rsidRDefault="00FE60EB" w:rsidP="00FE60E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4</w:t>
            </w:r>
          </w:p>
        </w:tc>
        <w:tc>
          <w:tcPr>
            <w:tcW w:w="8252" w:type="dxa"/>
          </w:tcPr>
          <w:p w:rsidR="00FE60EB" w:rsidRDefault="00FE60EB" w:rsidP="00FE60EB">
            <w:pPr>
              <w:rPr>
                <w:b/>
                <w:sz w:val="24"/>
                <w:u w:val="single"/>
              </w:rPr>
            </w:pPr>
          </w:p>
        </w:tc>
      </w:tr>
    </w:tbl>
    <w:p w:rsidR="00FE60EB" w:rsidRDefault="00FE60EB" w:rsidP="00FE60EB">
      <w:pPr>
        <w:rPr>
          <w:b/>
          <w:sz w:val="24"/>
          <w:u w:val="single"/>
        </w:rPr>
      </w:pPr>
    </w:p>
    <w:p w:rsidR="00E1060F" w:rsidRDefault="00E1060F" w:rsidP="00FE60E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 continuación deberá completar la siguiente información sobre los equipos y posibles proveedores: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02D24" w:rsidTr="00C02D24">
        <w:tc>
          <w:tcPr>
            <w:tcW w:w="2161" w:type="dxa"/>
            <w:tcBorders>
              <w:top w:val="nil"/>
              <w:left w:val="nil"/>
            </w:tcBorders>
          </w:tcPr>
          <w:p w:rsidR="00C02D24" w:rsidRPr="00C02D24" w:rsidRDefault="00C02D24" w:rsidP="00FE60EB">
            <w:pPr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0"/>
              </w:rPr>
            </w:pPr>
            <w:r w:rsidRPr="00C02D24">
              <w:rPr>
                <w:b/>
                <w:sz w:val="20"/>
              </w:rPr>
              <w:t>Proveedor 1</w:t>
            </w: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  <w:r w:rsidRPr="00C02D24">
              <w:rPr>
                <w:b/>
                <w:sz w:val="20"/>
              </w:rPr>
              <w:t>Proveedor 2</w:t>
            </w:r>
          </w:p>
        </w:tc>
        <w:tc>
          <w:tcPr>
            <w:tcW w:w="2161" w:type="dxa"/>
          </w:tcPr>
          <w:p w:rsidR="00C02D24" w:rsidRPr="00C02D24" w:rsidRDefault="00C02D24" w:rsidP="00C02D24">
            <w:pPr>
              <w:rPr>
                <w:b/>
                <w:sz w:val="24"/>
              </w:rPr>
            </w:pPr>
            <w:r w:rsidRPr="00C02D24">
              <w:rPr>
                <w:b/>
                <w:sz w:val="20"/>
              </w:rPr>
              <w:t>Proveedor 3</w:t>
            </w:r>
          </w:p>
        </w:tc>
      </w:tr>
      <w:tr w:rsidR="00C02D24" w:rsidTr="00C02D24"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  <w:r w:rsidRPr="00C02D24">
              <w:rPr>
                <w:b/>
                <w:sz w:val="24"/>
              </w:rPr>
              <w:t>Fabricante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</w:p>
        </w:tc>
      </w:tr>
      <w:tr w:rsidR="00C02D24" w:rsidTr="00C02D24"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Proveedor.</w:t>
            </w: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</w:p>
        </w:tc>
      </w:tr>
      <w:tr w:rsidR="00C02D24" w:rsidTr="00C02D24"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País de origen.</w:t>
            </w: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</w:p>
        </w:tc>
      </w:tr>
      <w:tr w:rsidR="00C02D24" w:rsidTr="00C02D24"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Descripción según proveedor.</w:t>
            </w: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</w:p>
        </w:tc>
      </w:tr>
      <w:tr w:rsidR="00C02D24" w:rsidTr="00C02D24"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Nº o sigla de identificación.</w:t>
            </w: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</w:p>
        </w:tc>
      </w:tr>
      <w:tr w:rsidR="00E04383" w:rsidTr="00C02D24">
        <w:tc>
          <w:tcPr>
            <w:tcW w:w="2161" w:type="dxa"/>
          </w:tcPr>
          <w:p w:rsidR="00E04383" w:rsidRDefault="00E04383" w:rsidP="006E2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Patente (</w:t>
            </w:r>
            <w:r w:rsidR="000D0D1F">
              <w:rPr>
                <w:b/>
                <w:sz w:val="24"/>
              </w:rPr>
              <w:t>si/no)</w:t>
            </w:r>
          </w:p>
        </w:tc>
        <w:tc>
          <w:tcPr>
            <w:tcW w:w="2161" w:type="dxa"/>
          </w:tcPr>
          <w:p w:rsidR="00E04383" w:rsidRPr="00C02D24" w:rsidRDefault="00E04383" w:rsidP="00FE60EB">
            <w:pPr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E04383" w:rsidRPr="00C02D24" w:rsidRDefault="00E04383" w:rsidP="00FE60EB">
            <w:pPr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E04383" w:rsidRPr="00C02D24" w:rsidRDefault="00E04383" w:rsidP="00FE60EB">
            <w:pPr>
              <w:rPr>
                <w:b/>
                <w:sz w:val="24"/>
              </w:rPr>
            </w:pPr>
          </w:p>
        </w:tc>
      </w:tr>
      <w:tr w:rsidR="00C02D24" w:rsidTr="00C02D24"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Precio en moneda del proveedor.</w:t>
            </w: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</w:p>
        </w:tc>
      </w:tr>
      <w:tr w:rsidR="00C02D24" w:rsidTr="00C02D24"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Condiciones de entrega ( CIF o CIP)</w:t>
            </w: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C02D24" w:rsidRPr="00C02D24" w:rsidRDefault="00C02D24" w:rsidP="00FE60EB">
            <w:pPr>
              <w:rPr>
                <w:b/>
                <w:sz w:val="24"/>
              </w:rPr>
            </w:pPr>
          </w:p>
        </w:tc>
      </w:tr>
    </w:tbl>
    <w:p w:rsidR="00E1060F" w:rsidRDefault="00E1060F" w:rsidP="00FE60EB">
      <w:pPr>
        <w:rPr>
          <w:b/>
          <w:sz w:val="24"/>
          <w:u w:val="single"/>
        </w:rPr>
      </w:pPr>
    </w:p>
    <w:p w:rsidR="000D0D1F" w:rsidRDefault="00C02D24" w:rsidP="000D0D1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Procedimiento de adquisición previsto</w:t>
      </w:r>
      <w:r w:rsidR="000D0D1F">
        <w:rPr>
          <w:b/>
          <w:sz w:val="24"/>
          <w:u w:val="single"/>
        </w:rPr>
        <w:t>:</w:t>
      </w:r>
      <w:r>
        <w:rPr>
          <w:b/>
          <w:sz w:val="24"/>
          <w:u w:val="single"/>
        </w:rPr>
        <w:t xml:space="preserve"> </w:t>
      </w:r>
    </w:p>
    <w:p w:rsidR="000D0D1F" w:rsidRDefault="00C02D24" w:rsidP="000D0D1F">
      <w:pPr>
        <w:rPr>
          <w:rFonts w:ascii="Arial" w:hAnsi="Arial" w:cs="Arial"/>
          <w:color w:val="002060"/>
          <w:sz w:val="24"/>
          <w:szCs w:val="24"/>
          <w:lang w:val="es-AR"/>
        </w:rPr>
      </w:pPr>
      <w:r>
        <w:rPr>
          <w:sz w:val="24"/>
        </w:rPr>
        <w:t>(</w:t>
      </w:r>
      <w:proofErr w:type="gramStart"/>
      <w:r>
        <w:rPr>
          <w:sz w:val="24"/>
        </w:rPr>
        <w:t>ver</w:t>
      </w:r>
      <w:proofErr w:type="gramEnd"/>
      <w:r>
        <w:rPr>
          <w:sz w:val="24"/>
        </w:rPr>
        <w:t xml:space="preserve"> </w:t>
      </w:r>
      <w:hyperlink r:id="rId5" w:history="1">
        <w:r w:rsidR="000D0D1F">
          <w:rPr>
            <w:rStyle w:val="Hipervnculo"/>
            <w:rFonts w:ascii="Arial" w:hAnsi="Arial" w:cs="Arial"/>
            <w:sz w:val="24"/>
            <w:szCs w:val="24"/>
            <w:lang w:val="es-AR"/>
          </w:rPr>
          <w:t>http://www.agencia.mincyt.gob.ar/frontend/agencia/post/732</w:t>
        </w:r>
      </w:hyperlink>
      <w:r w:rsidR="000D0D1F">
        <w:rPr>
          <w:rFonts w:ascii="Arial" w:hAnsi="Arial" w:cs="Arial"/>
          <w:color w:val="002060"/>
          <w:sz w:val="24"/>
          <w:szCs w:val="24"/>
          <w:lang w:val="es-AR"/>
        </w:rPr>
        <w:t xml:space="preserve"> )</w:t>
      </w:r>
    </w:p>
    <w:p w:rsidR="00C02D24" w:rsidRPr="000D0D1F" w:rsidRDefault="00C02D24" w:rsidP="00FE60EB">
      <w:pPr>
        <w:rPr>
          <w:sz w:val="24"/>
          <w:lang w:val="es-AR"/>
        </w:rPr>
      </w:pPr>
    </w:p>
    <w:p w:rsidR="00925FC7" w:rsidRDefault="00925FC7" w:rsidP="00FE60E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La instalación del nuevo equipamiento requiere obras de infraestructura</w:t>
      </w:r>
      <w:proofErr w:type="gramStart"/>
      <w:r>
        <w:rPr>
          <w:b/>
          <w:sz w:val="24"/>
          <w:u w:val="single"/>
        </w:rPr>
        <w:t>?</w:t>
      </w:r>
      <w:proofErr w:type="gramEnd"/>
      <w:r>
        <w:rPr>
          <w:b/>
          <w:sz w:val="24"/>
          <w:u w:val="single"/>
        </w:rPr>
        <w:t>:</w:t>
      </w:r>
    </w:p>
    <w:p w:rsidR="00E1060F" w:rsidRDefault="00925FC7" w:rsidP="00FE60EB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En caso afirmativo detallar monto requerido y previsión presupuestaria: </w:t>
      </w:r>
    </w:p>
    <w:sectPr w:rsidR="00E10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EB"/>
    <w:rsid w:val="000D0D1F"/>
    <w:rsid w:val="005653E6"/>
    <w:rsid w:val="00596F9F"/>
    <w:rsid w:val="005F4FFA"/>
    <w:rsid w:val="006E2559"/>
    <w:rsid w:val="00925FC7"/>
    <w:rsid w:val="00A965C9"/>
    <w:rsid w:val="00B90E49"/>
    <w:rsid w:val="00C02D24"/>
    <w:rsid w:val="00E04383"/>
    <w:rsid w:val="00E1060F"/>
    <w:rsid w:val="00F607FA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D0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D0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encia.mincyt.gob.ar/frontend/agencia/post/7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CASSANELLO Carlos Ernesto A.</dc:creator>
  <cp:lastModifiedBy>ROJAS Claudia</cp:lastModifiedBy>
  <cp:revision>2</cp:revision>
  <dcterms:created xsi:type="dcterms:W3CDTF">2015-08-05T19:11:00Z</dcterms:created>
  <dcterms:modified xsi:type="dcterms:W3CDTF">2015-08-05T19:11:00Z</dcterms:modified>
</cp:coreProperties>
</file>